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7122" w:rsidRDefault="00C07122" w:rsidP="00085C0A">
      <w:pPr>
        <w:tabs>
          <w:tab w:val="left" w:pos="3795"/>
        </w:tabs>
        <w:rPr>
          <w:rFonts w:ascii="Arial" w:hAnsi="Arial" w:cs="Arial"/>
          <w:b/>
          <w:sz w:val="36"/>
          <w:szCs w:val="36"/>
        </w:rPr>
      </w:pPr>
    </w:p>
    <w:p w:rsidR="00A07C83" w:rsidRPr="00DE15F7" w:rsidRDefault="004F7961" w:rsidP="00DE15F7">
      <w:pPr>
        <w:jc w:val="center"/>
        <w:rPr>
          <w:rFonts w:ascii="Arial" w:hAnsi="Arial" w:cs="Arial"/>
          <w:b/>
          <w:sz w:val="36"/>
          <w:szCs w:val="36"/>
        </w:rPr>
      </w:pPr>
      <w:r w:rsidRPr="009B0944">
        <w:rPr>
          <w:rFonts w:ascii="Arial" w:hAnsi="Arial" w:cs="Arial"/>
          <w:b/>
          <w:sz w:val="36"/>
          <w:szCs w:val="36"/>
        </w:rPr>
        <w:t>VABILO: VLAK IN KOLO V LETU ŽELEZNIC</w:t>
      </w:r>
    </w:p>
    <w:p w:rsidR="00DE15F7" w:rsidRDefault="00A07C83" w:rsidP="00A07C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864B04">
        <w:rPr>
          <w:rFonts w:ascii="Arial" w:hAnsi="Arial" w:cs="Arial"/>
          <w:sz w:val="24"/>
          <w:szCs w:val="24"/>
        </w:rPr>
        <w:t xml:space="preserve">Vabimo vas, da se nam pridružite </w:t>
      </w:r>
      <w:r w:rsidRPr="006D73BC">
        <w:rPr>
          <w:rFonts w:ascii="Arial" w:hAnsi="Arial" w:cs="Arial"/>
          <w:b/>
          <w:sz w:val="24"/>
          <w:szCs w:val="24"/>
        </w:rPr>
        <w:t>17. septembra 2021</w:t>
      </w:r>
      <w:r w:rsidRPr="006D73BC">
        <w:rPr>
          <w:rFonts w:ascii="Arial" w:hAnsi="Arial" w:cs="Arial"/>
          <w:sz w:val="24"/>
          <w:szCs w:val="24"/>
        </w:rPr>
        <w:t xml:space="preserve"> </w:t>
      </w:r>
      <w:r w:rsidRPr="00864B04">
        <w:rPr>
          <w:rFonts w:ascii="Arial" w:hAnsi="Arial" w:cs="Arial"/>
          <w:sz w:val="24"/>
          <w:szCs w:val="24"/>
        </w:rPr>
        <w:t xml:space="preserve">na </w:t>
      </w:r>
      <w:r w:rsidRPr="003268A9">
        <w:rPr>
          <w:rFonts w:ascii="Arial" w:hAnsi="Arial" w:cs="Arial"/>
          <w:b/>
          <w:bCs/>
          <w:sz w:val="24"/>
          <w:szCs w:val="24"/>
        </w:rPr>
        <w:t>posvetu v Tehniškem muzeju Slovenije</w:t>
      </w:r>
      <w:r w:rsidRPr="00864B04">
        <w:rPr>
          <w:rFonts w:ascii="Arial" w:hAnsi="Arial" w:cs="Arial"/>
          <w:sz w:val="24"/>
          <w:szCs w:val="24"/>
        </w:rPr>
        <w:t xml:space="preserve">, v </w:t>
      </w:r>
      <w:r w:rsidRPr="006D73BC">
        <w:rPr>
          <w:rFonts w:ascii="Arial" w:hAnsi="Arial" w:cs="Arial"/>
          <w:b/>
          <w:bCs/>
          <w:sz w:val="24"/>
          <w:szCs w:val="24"/>
        </w:rPr>
        <w:t>Bistri pri Vrhniki.</w:t>
      </w:r>
      <w:r w:rsidRPr="00864B04">
        <w:rPr>
          <w:rFonts w:ascii="Arial" w:hAnsi="Arial" w:cs="Arial"/>
          <w:sz w:val="24"/>
          <w:szCs w:val="24"/>
        </w:rPr>
        <w:t xml:space="preserve"> Prijave na dogodek so mogoče </w:t>
      </w:r>
      <w:r w:rsidRPr="00DE15F7">
        <w:rPr>
          <w:rFonts w:ascii="Arial" w:hAnsi="Arial" w:cs="Arial"/>
          <w:b/>
          <w:bCs/>
          <w:sz w:val="24"/>
          <w:szCs w:val="24"/>
        </w:rPr>
        <w:t>do 1</w:t>
      </w:r>
      <w:r w:rsidR="00391FCF">
        <w:rPr>
          <w:rFonts w:ascii="Arial" w:hAnsi="Arial" w:cs="Arial"/>
          <w:b/>
          <w:bCs/>
          <w:sz w:val="24"/>
          <w:szCs w:val="24"/>
        </w:rPr>
        <w:t>6</w:t>
      </w:r>
      <w:r w:rsidRPr="00DE15F7">
        <w:rPr>
          <w:rFonts w:ascii="Arial" w:hAnsi="Arial" w:cs="Arial"/>
          <w:b/>
          <w:bCs/>
          <w:sz w:val="24"/>
          <w:szCs w:val="24"/>
        </w:rPr>
        <w:t>. septembra</w:t>
      </w:r>
      <w:r w:rsidRPr="00864B04">
        <w:rPr>
          <w:rFonts w:ascii="Arial" w:hAnsi="Arial" w:cs="Arial"/>
          <w:sz w:val="24"/>
          <w:szCs w:val="24"/>
        </w:rPr>
        <w:t xml:space="preserve"> na povezavi:</w:t>
      </w:r>
      <w:r w:rsidR="00DE15F7" w:rsidRPr="00DE15F7">
        <w:t xml:space="preserve"> </w:t>
      </w:r>
      <w:hyperlink r:id="rId7" w:history="1">
        <w:r w:rsidR="00DE15F7" w:rsidRPr="002B3734">
          <w:rPr>
            <w:rStyle w:val="Hyperlink"/>
            <w:rFonts w:ascii="Arial" w:hAnsi="Arial" w:cs="Arial"/>
            <w:sz w:val="24"/>
            <w:szCs w:val="24"/>
          </w:rPr>
          <w:t>https://forms.gle/x1FcKm8qBwXRg7Fp9</w:t>
        </w:r>
      </w:hyperlink>
      <w:r w:rsidRPr="00864B04">
        <w:rPr>
          <w:rFonts w:ascii="Arial" w:hAnsi="Arial" w:cs="Arial"/>
          <w:b/>
          <w:sz w:val="24"/>
          <w:szCs w:val="24"/>
        </w:rPr>
        <w:t>.</w:t>
      </w:r>
    </w:p>
    <w:p w:rsidR="00A07C83" w:rsidRPr="00DE15F7" w:rsidRDefault="00A07C83" w:rsidP="00A07C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864B04">
        <w:rPr>
          <w:rFonts w:ascii="Arial" w:hAnsi="Arial" w:cs="Arial"/>
          <w:sz w:val="24"/>
          <w:szCs w:val="24"/>
        </w:rPr>
        <w:t xml:space="preserve">Dogodek bo v primeru poslabšane epidemiološke slike izveden spletno, o čemer bomo prijavljene pravočasno obvestili. </w:t>
      </w:r>
    </w:p>
    <w:p w:rsidR="00A07C83" w:rsidRDefault="00A07C83" w:rsidP="004F7961">
      <w:pPr>
        <w:rPr>
          <w:rFonts w:ascii="Arial" w:hAnsi="Arial" w:cs="Arial"/>
          <w:b/>
          <w:sz w:val="24"/>
          <w:szCs w:val="24"/>
        </w:rPr>
      </w:pPr>
    </w:p>
    <w:p w:rsidR="00A07C83" w:rsidRPr="00BD4740" w:rsidRDefault="00A07C83" w:rsidP="009B0944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noProof/>
          <w:lang w:eastAsia="sl-SI"/>
        </w:rPr>
        <w:drawing>
          <wp:inline distT="0" distB="0" distL="0" distR="0" wp14:anchorId="40D94402" wp14:editId="236D4C78">
            <wp:extent cx="5276850" cy="3948331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948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F7961" w:rsidRDefault="004F7961" w:rsidP="00BD4740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D4740">
        <w:rPr>
          <w:rFonts w:ascii="Arial" w:hAnsi="Arial" w:cs="Arial"/>
          <w:b/>
          <w:sz w:val="20"/>
          <w:szCs w:val="20"/>
        </w:rPr>
        <w:t xml:space="preserve">Prihodnost nas postavlja pred številne velike izzive: doseganje podnebne nevtralnosti, povečevanje energetske in mobilnostne učinkovitosti, odpornosti na krize. Odgovor nanje? </w:t>
      </w:r>
      <w:r w:rsidR="003E509B">
        <w:rPr>
          <w:rFonts w:ascii="Arial" w:hAnsi="Arial" w:cs="Arial"/>
          <w:b/>
          <w:sz w:val="20"/>
          <w:szCs w:val="20"/>
        </w:rPr>
        <w:t xml:space="preserve">V veliki meri </w:t>
      </w:r>
      <w:r w:rsidR="003E509B" w:rsidRPr="000677A9">
        <w:rPr>
          <w:rFonts w:ascii="Arial" w:hAnsi="Arial" w:cs="Arial"/>
          <w:b/>
          <w:sz w:val="20"/>
          <w:szCs w:val="20"/>
          <w:u w:val="single"/>
        </w:rPr>
        <w:t>povečanje deleža prevoz</w:t>
      </w:r>
      <w:r w:rsidR="006C74FA">
        <w:rPr>
          <w:rFonts w:ascii="Arial" w:hAnsi="Arial" w:cs="Arial"/>
          <w:b/>
          <w:sz w:val="20"/>
          <w:szCs w:val="20"/>
          <w:u w:val="single"/>
        </w:rPr>
        <w:t>ov</w:t>
      </w:r>
      <w:r w:rsidR="003E509B" w:rsidRPr="000677A9">
        <w:rPr>
          <w:rFonts w:ascii="Arial" w:hAnsi="Arial" w:cs="Arial"/>
          <w:b/>
          <w:sz w:val="20"/>
          <w:szCs w:val="20"/>
          <w:u w:val="single"/>
        </w:rPr>
        <w:t xml:space="preserve"> po ž</w:t>
      </w:r>
      <w:r w:rsidRPr="000677A9">
        <w:rPr>
          <w:rFonts w:ascii="Arial" w:hAnsi="Arial" w:cs="Arial"/>
          <w:b/>
          <w:sz w:val="20"/>
          <w:szCs w:val="20"/>
          <w:u w:val="single"/>
        </w:rPr>
        <w:t>eleznic</w:t>
      </w:r>
      <w:r w:rsidR="003E509B" w:rsidRPr="000677A9">
        <w:rPr>
          <w:rFonts w:ascii="Arial" w:hAnsi="Arial" w:cs="Arial"/>
          <w:b/>
          <w:sz w:val="20"/>
          <w:szCs w:val="20"/>
          <w:u w:val="single"/>
        </w:rPr>
        <w:t>i</w:t>
      </w:r>
      <w:r w:rsidR="00BD4740">
        <w:rPr>
          <w:rFonts w:ascii="Arial" w:hAnsi="Arial" w:cs="Arial"/>
          <w:b/>
          <w:sz w:val="20"/>
          <w:szCs w:val="20"/>
        </w:rPr>
        <w:t>.</w:t>
      </w:r>
    </w:p>
    <w:p w:rsidR="00BD4740" w:rsidRPr="00C652B8" w:rsidRDefault="00BD4740" w:rsidP="00BD4740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4F7961" w:rsidRDefault="004F7961" w:rsidP="00BD474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677A9">
        <w:rPr>
          <w:rFonts w:ascii="Arial" w:hAnsi="Arial" w:cs="Arial"/>
          <w:i/>
          <w:iCs/>
          <w:sz w:val="20"/>
          <w:szCs w:val="20"/>
        </w:rPr>
        <w:t>Evropski parlament</w:t>
      </w:r>
      <w:r w:rsidRPr="00BD4740">
        <w:rPr>
          <w:rFonts w:ascii="Arial" w:hAnsi="Arial" w:cs="Arial"/>
          <w:sz w:val="20"/>
          <w:szCs w:val="20"/>
        </w:rPr>
        <w:t xml:space="preserve"> je </w:t>
      </w:r>
      <w:r w:rsidRPr="000677A9">
        <w:rPr>
          <w:rFonts w:ascii="Arial" w:hAnsi="Arial" w:cs="Arial"/>
          <w:b/>
          <w:bCs/>
          <w:sz w:val="20"/>
          <w:szCs w:val="20"/>
        </w:rPr>
        <w:t>leto 2021</w:t>
      </w:r>
      <w:r w:rsidRPr="00BD4740">
        <w:rPr>
          <w:rFonts w:ascii="Arial" w:hAnsi="Arial" w:cs="Arial"/>
          <w:sz w:val="20"/>
          <w:szCs w:val="20"/>
        </w:rPr>
        <w:t xml:space="preserve"> razglasil za </w:t>
      </w:r>
      <w:r w:rsidRPr="000677A9">
        <w:rPr>
          <w:rFonts w:ascii="Arial" w:hAnsi="Arial" w:cs="Arial"/>
          <w:b/>
          <w:bCs/>
          <w:sz w:val="20"/>
          <w:szCs w:val="20"/>
        </w:rPr>
        <w:t>evropsko leto železnic</w:t>
      </w:r>
      <w:r w:rsidRPr="00BD4740">
        <w:rPr>
          <w:rFonts w:ascii="Arial" w:hAnsi="Arial" w:cs="Arial"/>
          <w:sz w:val="20"/>
          <w:szCs w:val="20"/>
        </w:rPr>
        <w:t>. Promet namreč povzroča kar četrtino vseh emisij toplogrednih plinov v EU. Da bi dosegli cilj podnebne nevtralnosti do leta 2050 Evropskega zelenega dogovora, je treba emisije iz prometa zmanjšati za 90 %</w:t>
      </w:r>
      <w:r w:rsidR="0027782F">
        <w:rPr>
          <w:rFonts w:ascii="Arial" w:hAnsi="Arial" w:cs="Arial"/>
          <w:sz w:val="20"/>
          <w:szCs w:val="20"/>
        </w:rPr>
        <w:t>, k čemur lahko precej prispeva povečanje deležev poti opravljenih z vlaki</w:t>
      </w:r>
      <w:r w:rsidR="00C652B8">
        <w:rPr>
          <w:rFonts w:ascii="Arial" w:hAnsi="Arial" w:cs="Arial"/>
          <w:sz w:val="20"/>
          <w:szCs w:val="20"/>
        </w:rPr>
        <w:t>.</w:t>
      </w:r>
      <w:r w:rsidR="003268A9">
        <w:rPr>
          <w:rFonts w:ascii="Arial" w:hAnsi="Arial" w:cs="Arial"/>
          <w:sz w:val="20"/>
          <w:szCs w:val="20"/>
        </w:rPr>
        <w:t xml:space="preserve"> </w:t>
      </w:r>
      <w:r w:rsidR="00C652B8">
        <w:rPr>
          <w:rFonts w:ascii="Arial" w:hAnsi="Arial" w:cs="Arial"/>
          <w:sz w:val="20"/>
          <w:szCs w:val="20"/>
        </w:rPr>
        <w:t>K</w:t>
      </w:r>
      <w:r w:rsidR="0027782F">
        <w:rPr>
          <w:rFonts w:ascii="Arial" w:hAnsi="Arial" w:cs="Arial"/>
          <w:sz w:val="20"/>
          <w:szCs w:val="20"/>
        </w:rPr>
        <w:t xml:space="preserve"> temu pa</w:t>
      </w:r>
      <w:r w:rsidR="003E509B">
        <w:rPr>
          <w:rFonts w:ascii="Arial" w:hAnsi="Arial" w:cs="Arial"/>
          <w:sz w:val="20"/>
          <w:szCs w:val="20"/>
        </w:rPr>
        <w:t xml:space="preserve"> zlasti</w:t>
      </w:r>
      <w:r w:rsidR="0027782F">
        <w:rPr>
          <w:rFonts w:ascii="Arial" w:hAnsi="Arial" w:cs="Arial"/>
          <w:sz w:val="20"/>
          <w:szCs w:val="20"/>
        </w:rPr>
        <w:t xml:space="preserve"> </w:t>
      </w:r>
      <w:r w:rsidR="003E509B">
        <w:rPr>
          <w:rFonts w:ascii="Arial" w:hAnsi="Arial" w:cs="Arial"/>
          <w:sz w:val="20"/>
          <w:szCs w:val="20"/>
        </w:rPr>
        <w:t xml:space="preserve">bolj pogoste, udobnejše in hitrejše železniške povezave in integriran javni promet, veliko pa </w:t>
      </w:r>
      <w:r w:rsidR="0027782F">
        <w:rPr>
          <w:rFonts w:ascii="Arial" w:hAnsi="Arial" w:cs="Arial"/>
          <w:sz w:val="20"/>
          <w:szCs w:val="20"/>
        </w:rPr>
        <w:t>tudi dobre možnosti za hiter prestop s kolesa na vlak z možnostjo varnega parkiranja koles</w:t>
      </w:r>
      <w:r w:rsidR="003E509B">
        <w:rPr>
          <w:rFonts w:ascii="Arial" w:hAnsi="Arial" w:cs="Arial"/>
          <w:sz w:val="20"/>
          <w:szCs w:val="20"/>
        </w:rPr>
        <w:t xml:space="preserve"> </w:t>
      </w:r>
      <w:r w:rsidR="0027782F">
        <w:rPr>
          <w:rFonts w:ascii="Arial" w:hAnsi="Arial" w:cs="Arial"/>
          <w:sz w:val="20"/>
          <w:szCs w:val="20"/>
        </w:rPr>
        <w:t xml:space="preserve">ter izboljšanje možnosti za prevoz </w:t>
      </w:r>
      <w:r w:rsidR="003E509B">
        <w:rPr>
          <w:rFonts w:ascii="Arial" w:hAnsi="Arial" w:cs="Arial"/>
          <w:sz w:val="20"/>
          <w:szCs w:val="20"/>
        </w:rPr>
        <w:t xml:space="preserve">koles na vlakih, ki jih ponujajo tudi nove garniture potniških vlakov SŽ. </w:t>
      </w:r>
    </w:p>
    <w:p w:rsidR="00BD4740" w:rsidRPr="00C652B8" w:rsidRDefault="00BD4740" w:rsidP="00BD4740">
      <w:pPr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:rsidR="004F7961" w:rsidRPr="00290139" w:rsidRDefault="004F7961" w:rsidP="00290139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BD4740">
        <w:rPr>
          <w:rFonts w:ascii="Arial" w:hAnsi="Arial" w:cs="Arial"/>
          <w:b/>
          <w:sz w:val="20"/>
          <w:szCs w:val="20"/>
        </w:rPr>
        <w:t>Kako smo evropskim prizadevanjem sledili pri nas? Kakšne vsebine</w:t>
      </w:r>
      <w:r w:rsidR="003E509B">
        <w:rPr>
          <w:rFonts w:ascii="Arial" w:hAnsi="Arial" w:cs="Arial"/>
          <w:b/>
          <w:sz w:val="20"/>
          <w:szCs w:val="20"/>
        </w:rPr>
        <w:t xml:space="preserve"> in pristope</w:t>
      </w:r>
      <w:r w:rsidRPr="00BD4740">
        <w:rPr>
          <w:rFonts w:ascii="Arial" w:hAnsi="Arial" w:cs="Arial"/>
          <w:b/>
          <w:sz w:val="20"/>
          <w:szCs w:val="20"/>
        </w:rPr>
        <w:t xml:space="preserve"> so razvijale</w:t>
      </w:r>
      <w:r w:rsidR="003E509B">
        <w:rPr>
          <w:rFonts w:ascii="Arial" w:hAnsi="Arial" w:cs="Arial"/>
          <w:b/>
          <w:sz w:val="20"/>
          <w:szCs w:val="20"/>
        </w:rPr>
        <w:t xml:space="preserve"> SŽ, </w:t>
      </w:r>
      <w:r w:rsidRPr="00BD4740">
        <w:rPr>
          <w:rFonts w:ascii="Arial" w:hAnsi="Arial" w:cs="Arial"/>
          <w:b/>
          <w:sz w:val="20"/>
          <w:szCs w:val="20"/>
        </w:rPr>
        <w:t xml:space="preserve"> občine, razvojne agencije, organizacije</w:t>
      </w:r>
      <w:r w:rsidR="003E509B">
        <w:rPr>
          <w:rFonts w:ascii="Arial" w:hAnsi="Arial" w:cs="Arial"/>
          <w:b/>
          <w:sz w:val="20"/>
          <w:szCs w:val="20"/>
        </w:rPr>
        <w:t xml:space="preserve"> in</w:t>
      </w:r>
      <w:r w:rsidR="002E77F5">
        <w:rPr>
          <w:rFonts w:ascii="Arial" w:hAnsi="Arial" w:cs="Arial"/>
          <w:b/>
          <w:sz w:val="20"/>
          <w:szCs w:val="20"/>
        </w:rPr>
        <w:t xml:space="preserve"> </w:t>
      </w:r>
      <w:r w:rsidRPr="00BD4740">
        <w:rPr>
          <w:rFonts w:ascii="Arial" w:hAnsi="Arial" w:cs="Arial"/>
          <w:b/>
          <w:sz w:val="20"/>
          <w:szCs w:val="20"/>
        </w:rPr>
        <w:t xml:space="preserve">posamezniki? </w:t>
      </w:r>
    </w:p>
    <w:p w:rsidR="001D2767" w:rsidRDefault="001D2767" w:rsidP="001D2767">
      <w:pPr>
        <w:tabs>
          <w:tab w:val="left" w:pos="3814"/>
        </w:tabs>
        <w:spacing w:after="0"/>
        <w:jc w:val="both"/>
        <w:rPr>
          <w:rFonts w:ascii="Arial" w:hAnsi="Arial" w:cs="Arial"/>
          <w:b/>
          <w:sz w:val="28"/>
          <w:szCs w:val="28"/>
        </w:rPr>
      </w:pPr>
    </w:p>
    <w:p w:rsidR="00127366" w:rsidRDefault="00127366" w:rsidP="0045641E">
      <w:pPr>
        <w:tabs>
          <w:tab w:val="left" w:pos="3814"/>
        </w:tabs>
        <w:jc w:val="both"/>
        <w:rPr>
          <w:rFonts w:ascii="Arial" w:hAnsi="Arial" w:cs="Arial"/>
          <w:b/>
          <w:sz w:val="24"/>
          <w:szCs w:val="24"/>
        </w:rPr>
      </w:pPr>
    </w:p>
    <w:p w:rsidR="00931154" w:rsidRPr="00E1215A" w:rsidRDefault="003E509B" w:rsidP="0045641E">
      <w:pPr>
        <w:tabs>
          <w:tab w:val="left" w:pos="3814"/>
        </w:tabs>
        <w:jc w:val="both"/>
        <w:rPr>
          <w:rFonts w:ascii="Arial" w:hAnsi="Arial" w:cs="Arial"/>
          <w:b/>
          <w:sz w:val="24"/>
          <w:szCs w:val="24"/>
        </w:rPr>
      </w:pPr>
      <w:r w:rsidRPr="00E1215A">
        <w:rPr>
          <w:rFonts w:ascii="Arial" w:hAnsi="Arial" w:cs="Arial"/>
          <w:b/>
          <w:sz w:val="24"/>
          <w:szCs w:val="24"/>
        </w:rPr>
        <w:t xml:space="preserve">Program </w:t>
      </w:r>
    </w:p>
    <w:p w:rsidR="006C74FA" w:rsidRPr="00E1215A" w:rsidRDefault="006C74FA" w:rsidP="00E1215A">
      <w:pPr>
        <w:tabs>
          <w:tab w:val="left" w:pos="3814"/>
        </w:tabs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1215A">
        <w:rPr>
          <w:rFonts w:ascii="Arial" w:eastAsia="Times New Roman" w:hAnsi="Arial" w:cs="Arial"/>
          <w:sz w:val="20"/>
          <w:szCs w:val="20"/>
          <w:lang w:eastAsia="sl-SI"/>
        </w:rPr>
        <w:t>9.45</w:t>
      </w:r>
      <w:r w:rsidR="00E1215A">
        <w:rPr>
          <w:rFonts w:ascii="Arial" w:eastAsia="Times New Roman" w:hAnsi="Arial" w:cs="Arial"/>
          <w:sz w:val="20"/>
          <w:szCs w:val="20"/>
          <w:lang w:eastAsia="sl-SI"/>
        </w:rPr>
        <w:t xml:space="preserve">  </w:t>
      </w:r>
      <w:r w:rsidRPr="00E1215A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Predstavitev projekta »DEPO – staro za noro«,</w:t>
      </w:r>
      <w:r w:rsidRPr="00E1215A">
        <w:rPr>
          <w:rFonts w:ascii="Arial" w:eastAsia="Times New Roman" w:hAnsi="Arial" w:cs="Arial"/>
          <w:sz w:val="20"/>
          <w:szCs w:val="20"/>
          <w:lang w:eastAsia="sl-SI"/>
        </w:rPr>
        <w:t xml:space="preserve"> izdelava </w:t>
      </w:r>
      <w:r w:rsidRPr="00E1215A">
        <w:rPr>
          <w:rFonts w:ascii="Arial" w:eastAsia="Times New Roman" w:hAnsi="Arial" w:cs="Arial"/>
          <w:noProof/>
          <w:sz w:val="20"/>
          <w:szCs w:val="20"/>
          <w:lang w:eastAsia="sl-SI"/>
        </w:rPr>
        <w:t>smutijev</w:t>
      </w:r>
      <w:r w:rsidR="00E1215A" w:rsidRPr="00E1215A">
        <w:rPr>
          <w:rFonts w:ascii="Arial" w:eastAsia="Times New Roman" w:hAnsi="Arial" w:cs="Arial"/>
          <w:noProof/>
          <w:sz w:val="20"/>
          <w:szCs w:val="20"/>
          <w:lang w:eastAsia="sl-SI"/>
        </w:rPr>
        <w:t>:</w:t>
      </w:r>
      <w:r w:rsidR="00E1215A" w:rsidRPr="00E1215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E1215A">
        <w:rPr>
          <w:rFonts w:ascii="Arial" w:eastAsia="Times New Roman" w:hAnsi="Arial" w:cs="Arial"/>
          <w:sz w:val="20"/>
          <w:szCs w:val="20"/>
          <w:lang w:eastAsia="sl-SI"/>
        </w:rPr>
        <w:t>JP KPV, d.o.o.</w:t>
      </w:r>
    </w:p>
    <w:p w:rsidR="001F5973" w:rsidRPr="00E1215A" w:rsidRDefault="00E1215A" w:rsidP="00E1215A">
      <w:pPr>
        <w:tabs>
          <w:tab w:val="left" w:pos="3814"/>
        </w:tabs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1215A">
        <w:rPr>
          <w:rFonts w:ascii="Arial" w:eastAsia="Times New Roman" w:hAnsi="Arial" w:cs="Arial"/>
          <w:sz w:val="20"/>
          <w:szCs w:val="20"/>
          <w:lang w:eastAsia="sl-SI"/>
        </w:rPr>
        <w:t>10.00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E1215A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Uvod in pozdrav udeležencev</w:t>
      </w:r>
      <w:r w:rsidRPr="00E1215A">
        <w:rPr>
          <w:rFonts w:ascii="Arial" w:eastAsia="Times New Roman" w:hAnsi="Arial" w:cs="Arial"/>
          <w:sz w:val="20"/>
          <w:szCs w:val="20"/>
          <w:lang w:eastAsia="sl-SI"/>
        </w:rPr>
        <w:t>: CIPRA Slovenija (KTPP), g. Bojan Čebela, župan Borovnice, ga. Barbara Juršič, direktorica TMS</w:t>
      </w:r>
      <w:r w:rsidR="0045641E" w:rsidRPr="00E1215A"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:rsidR="00E1215A" w:rsidRPr="00E1215A" w:rsidRDefault="00E1215A" w:rsidP="0045641E">
      <w:pPr>
        <w:tabs>
          <w:tab w:val="left" w:pos="3814"/>
        </w:tabs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F74AE">
        <w:rPr>
          <w:rFonts w:ascii="Arial" w:eastAsia="Times New Roman" w:hAnsi="Arial" w:cs="Arial"/>
          <w:sz w:val="20"/>
          <w:szCs w:val="20"/>
          <w:lang w:eastAsia="sl-SI"/>
        </w:rPr>
        <w:t xml:space="preserve">10.15  </w:t>
      </w:r>
      <w:r w:rsidRPr="004F74A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Prizadevanja Slovenskih železnic za trajnostno mobilnost v letu železnic</w:t>
      </w:r>
      <w:r w:rsidRPr="004F74AE">
        <w:rPr>
          <w:rFonts w:ascii="Arial" w:eastAsia="Times New Roman" w:hAnsi="Arial" w:cs="Arial"/>
          <w:sz w:val="20"/>
          <w:szCs w:val="20"/>
          <w:lang w:eastAsia="sl-SI"/>
        </w:rPr>
        <w:t xml:space="preserve">: </w:t>
      </w:r>
      <w:r w:rsidR="002D458A">
        <w:rPr>
          <w:rFonts w:ascii="Arial" w:eastAsia="Times New Roman" w:hAnsi="Arial" w:cs="Arial"/>
          <w:sz w:val="20"/>
          <w:szCs w:val="20"/>
          <w:lang w:eastAsia="sl-SI"/>
        </w:rPr>
        <w:t xml:space="preserve">g. Primož Kokalj, </w:t>
      </w:r>
      <w:r w:rsidRPr="004F74AE">
        <w:rPr>
          <w:rFonts w:ascii="Arial" w:eastAsia="Times New Roman" w:hAnsi="Arial" w:cs="Arial"/>
          <w:sz w:val="20"/>
          <w:szCs w:val="20"/>
          <w:lang w:eastAsia="sl-SI"/>
        </w:rPr>
        <w:t xml:space="preserve"> S</w:t>
      </w:r>
      <w:r w:rsidR="002D458A">
        <w:rPr>
          <w:rFonts w:ascii="Arial" w:eastAsia="Times New Roman" w:hAnsi="Arial" w:cs="Arial"/>
          <w:sz w:val="20"/>
          <w:szCs w:val="20"/>
          <w:lang w:eastAsia="sl-SI"/>
        </w:rPr>
        <w:t xml:space="preserve">Ž potniški promet d. o. o. </w:t>
      </w:r>
    </w:p>
    <w:p w:rsidR="00E1215A" w:rsidRPr="00E1215A" w:rsidRDefault="00E1215A" w:rsidP="0045641E">
      <w:pPr>
        <w:tabs>
          <w:tab w:val="left" w:pos="3814"/>
        </w:tabs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1215A">
        <w:rPr>
          <w:rFonts w:ascii="Arial" w:eastAsia="Times New Roman" w:hAnsi="Arial" w:cs="Arial"/>
          <w:sz w:val="20"/>
          <w:szCs w:val="20"/>
          <w:lang w:eastAsia="sl-SI"/>
        </w:rPr>
        <w:t xml:space="preserve">10.35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E1215A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Kolesarstvo in prevoz z vlakom kot sestavna in povezana dela CPS Občine Borovnica</w:t>
      </w:r>
      <w:r w:rsidRPr="00E1215A">
        <w:rPr>
          <w:rFonts w:ascii="Arial" w:eastAsia="Times New Roman" w:hAnsi="Arial" w:cs="Arial"/>
          <w:sz w:val="20"/>
          <w:szCs w:val="20"/>
          <w:lang w:eastAsia="sl-SI"/>
        </w:rPr>
        <w:t>: g. Andrej Klemenc, Občina Borovnica</w:t>
      </w:r>
    </w:p>
    <w:p w:rsidR="00E1215A" w:rsidRDefault="00E1215A" w:rsidP="0045641E">
      <w:pPr>
        <w:tabs>
          <w:tab w:val="left" w:pos="3814"/>
        </w:tabs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1215A">
        <w:rPr>
          <w:rFonts w:ascii="Arial" w:eastAsia="Times New Roman" w:hAnsi="Arial" w:cs="Arial"/>
          <w:sz w:val="20"/>
          <w:szCs w:val="20"/>
          <w:lang w:eastAsia="sl-SI"/>
        </w:rPr>
        <w:t xml:space="preserve">10.50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E1215A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Dravska kolesarska pot</w:t>
      </w:r>
      <w:r w:rsidR="002E1501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: razvojni potenciali ter celostno upravljanje območja reke Drave v Sloveniji</w:t>
      </w:r>
      <w:r w:rsidRPr="00E1215A">
        <w:rPr>
          <w:rFonts w:ascii="Arial" w:eastAsia="Times New Roman" w:hAnsi="Arial" w:cs="Arial"/>
          <w:sz w:val="20"/>
          <w:szCs w:val="20"/>
          <w:lang w:eastAsia="sl-SI"/>
        </w:rPr>
        <w:t xml:space="preserve"> - </w:t>
      </w:r>
      <w:r w:rsidRPr="006C74FA">
        <w:rPr>
          <w:rFonts w:ascii="Arial" w:eastAsia="Times New Roman" w:hAnsi="Arial" w:cs="Arial"/>
          <w:sz w:val="20"/>
          <w:szCs w:val="20"/>
          <w:lang w:eastAsia="sl-SI"/>
        </w:rPr>
        <w:t>ga. Karmen Razlag, RRA Podravje</w:t>
      </w:r>
      <w:r w:rsidR="002E1501">
        <w:rPr>
          <w:rFonts w:ascii="Arial" w:eastAsia="Times New Roman" w:hAnsi="Arial" w:cs="Arial"/>
          <w:sz w:val="20"/>
          <w:szCs w:val="20"/>
          <w:lang w:eastAsia="sl-SI"/>
        </w:rPr>
        <w:t xml:space="preserve"> – Maribor </w:t>
      </w:r>
    </w:p>
    <w:p w:rsidR="00E1215A" w:rsidRDefault="00E1215A" w:rsidP="0045641E">
      <w:pPr>
        <w:tabs>
          <w:tab w:val="left" w:pos="3814"/>
        </w:tabs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11.10 Odmor </w:t>
      </w:r>
    </w:p>
    <w:p w:rsidR="00E1215A" w:rsidRDefault="00E1215A" w:rsidP="0045641E">
      <w:pPr>
        <w:tabs>
          <w:tab w:val="left" w:pos="3814"/>
        </w:tabs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1215A">
        <w:rPr>
          <w:rFonts w:ascii="Arial" w:eastAsia="Times New Roman" w:hAnsi="Arial" w:cs="Arial"/>
          <w:sz w:val="20"/>
          <w:szCs w:val="20"/>
          <w:lang w:eastAsia="sl-SI"/>
        </w:rPr>
        <w:t>11.20 "</w:t>
      </w:r>
      <w:r w:rsidRPr="00E1215A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Štreknabus«  in sobotni kolesarski vlak na Koroškem</w:t>
      </w:r>
      <w:r w:rsidRPr="00E1215A">
        <w:rPr>
          <w:rFonts w:ascii="Arial" w:eastAsia="Times New Roman" w:hAnsi="Arial" w:cs="Arial"/>
          <w:sz w:val="20"/>
          <w:szCs w:val="20"/>
          <w:lang w:eastAsia="sl-SI"/>
        </w:rPr>
        <w:t xml:space="preserve"> - </w:t>
      </w:r>
      <w:r w:rsidRPr="006C74FA">
        <w:rPr>
          <w:rFonts w:ascii="Arial" w:eastAsia="Times New Roman" w:hAnsi="Arial" w:cs="Arial"/>
          <w:sz w:val="20"/>
          <w:szCs w:val="20"/>
          <w:lang w:eastAsia="sl-SI"/>
        </w:rPr>
        <w:t>g. Peter Zajc, RRA Koroška</w:t>
      </w:r>
    </w:p>
    <w:p w:rsidR="00E1215A" w:rsidRPr="00D7421F" w:rsidRDefault="00E1215A" w:rsidP="0045641E">
      <w:pPr>
        <w:tabs>
          <w:tab w:val="left" w:pos="3814"/>
        </w:tabs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D7421F">
        <w:rPr>
          <w:rFonts w:ascii="Arial" w:eastAsia="Times New Roman" w:hAnsi="Arial" w:cs="Arial"/>
          <w:sz w:val="20"/>
          <w:szCs w:val="20"/>
          <w:lang w:eastAsia="sl-SI"/>
        </w:rPr>
        <w:t>11.40</w:t>
      </w:r>
      <w:r w:rsidR="00D7421F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D7421F" w:rsidRPr="00D7421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Železnica – prijateljica ali sovražnica kolesarskih popotnikov?</w:t>
      </w:r>
      <w:r w:rsidR="00D7421F" w:rsidRPr="00D7421F">
        <w:rPr>
          <w:rFonts w:ascii="Arial" w:eastAsia="Times New Roman" w:hAnsi="Arial" w:cs="Arial"/>
          <w:sz w:val="20"/>
          <w:szCs w:val="20"/>
          <w:lang w:eastAsia="sl-SI"/>
        </w:rPr>
        <w:t xml:space="preserve"> - ga. Irena Hlede, </w:t>
      </w:r>
      <w:r w:rsidR="00D7421F" w:rsidRPr="00D7421F">
        <w:rPr>
          <w:rFonts w:ascii="Arial" w:eastAsia="Times New Roman" w:hAnsi="Arial" w:cs="Arial"/>
          <w:noProof/>
          <w:sz w:val="20"/>
          <w:szCs w:val="20"/>
          <w:lang w:eastAsia="sl-SI"/>
        </w:rPr>
        <w:t>Proanima</w:t>
      </w:r>
    </w:p>
    <w:p w:rsidR="00E1215A" w:rsidRPr="00D7421F" w:rsidRDefault="00E1215A" w:rsidP="0045641E">
      <w:pPr>
        <w:tabs>
          <w:tab w:val="left" w:pos="3814"/>
        </w:tabs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D7421F">
        <w:rPr>
          <w:rFonts w:ascii="Arial" w:eastAsia="Times New Roman" w:hAnsi="Arial" w:cs="Arial"/>
          <w:sz w:val="20"/>
          <w:szCs w:val="20"/>
          <w:lang w:eastAsia="sl-SI"/>
        </w:rPr>
        <w:t>12.00</w:t>
      </w:r>
      <w:r w:rsidR="00D7421F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D7421F" w:rsidRPr="00D7421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Alpski biseri: predstavitev dobrih praks</w:t>
      </w:r>
      <w:r w:rsidR="00D7421F" w:rsidRPr="00D7421F">
        <w:rPr>
          <w:rFonts w:ascii="Arial" w:eastAsia="Times New Roman" w:hAnsi="Arial" w:cs="Arial"/>
          <w:sz w:val="20"/>
          <w:szCs w:val="20"/>
          <w:lang w:eastAsia="sl-SI"/>
        </w:rPr>
        <w:t xml:space="preserve"> - g. Klemen Langus, Občina Bohinj</w:t>
      </w:r>
    </w:p>
    <w:p w:rsidR="00E1215A" w:rsidRDefault="00E1215A" w:rsidP="0045641E">
      <w:pPr>
        <w:tabs>
          <w:tab w:val="left" w:pos="3814"/>
        </w:tabs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D7421F">
        <w:rPr>
          <w:rFonts w:ascii="Arial" w:eastAsia="Times New Roman" w:hAnsi="Arial" w:cs="Arial"/>
          <w:sz w:val="20"/>
          <w:szCs w:val="20"/>
          <w:lang w:eastAsia="sl-SI"/>
        </w:rPr>
        <w:t xml:space="preserve">12.20 </w:t>
      </w:r>
      <w:r w:rsidR="00D7421F" w:rsidRPr="00D7421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Razvojni potenciali  Bohinjske proge</w:t>
      </w:r>
      <w:r w:rsidR="00D7421F" w:rsidRPr="00E1215A">
        <w:rPr>
          <w:rFonts w:ascii="Arial" w:eastAsia="Times New Roman" w:hAnsi="Arial" w:cs="Arial"/>
          <w:sz w:val="20"/>
          <w:szCs w:val="20"/>
          <w:lang w:eastAsia="sl-SI"/>
        </w:rPr>
        <w:t xml:space="preserve"> - </w:t>
      </w:r>
      <w:r w:rsidR="00D7421F" w:rsidRPr="006C74FA">
        <w:rPr>
          <w:rFonts w:ascii="Arial" w:eastAsia="Times New Roman" w:hAnsi="Arial" w:cs="Arial"/>
          <w:sz w:val="20"/>
          <w:szCs w:val="20"/>
          <w:lang w:eastAsia="sl-SI"/>
        </w:rPr>
        <w:t>g</w:t>
      </w:r>
      <w:r w:rsidR="00D7421F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D7421F" w:rsidRPr="006C74FA">
        <w:rPr>
          <w:rFonts w:ascii="Arial" w:eastAsia="Times New Roman" w:hAnsi="Arial" w:cs="Arial"/>
          <w:sz w:val="20"/>
          <w:szCs w:val="20"/>
          <w:lang w:eastAsia="sl-SI"/>
        </w:rPr>
        <w:t xml:space="preserve"> Matjaž Marušič, </w:t>
      </w:r>
      <w:r w:rsidR="00D7421F">
        <w:rPr>
          <w:rFonts w:ascii="Arial" w:eastAsia="Times New Roman" w:hAnsi="Arial" w:cs="Arial"/>
          <w:sz w:val="20"/>
          <w:szCs w:val="20"/>
          <w:lang w:eastAsia="sl-SI"/>
        </w:rPr>
        <w:t>Konzorcij</w:t>
      </w:r>
      <w:r w:rsidR="00D7421F" w:rsidRPr="006C74FA">
        <w:rPr>
          <w:rFonts w:ascii="Arial" w:eastAsia="Times New Roman" w:hAnsi="Arial" w:cs="Arial"/>
          <w:sz w:val="20"/>
          <w:szCs w:val="20"/>
          <w:lang w:eastAsia="sl-SI"/>
        </w:rPr>
        <w:t xml:space="preserve"> za  Bohinjsko-goriško progo</w:t>
      </w:r>
    </w:p>
    <w:p w:rsidR="00E1215A" w:rsidRDefault="00E1215A" w:rsidP="0045641E">
      <w:pPr>
        <w:tabs>
          <w:tab w:val="left" w:pos="3814"/>
        </w:tabs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12.40 </w:t>
      </w:r>
      <w:r w:rsidR="00D7421F">
        <w:rPr>
          <w:rFonts w:ascii="Arial" w:eastAsia="Times New Roman" w:hAnsi="Arial" w:cs="Arial"/>
          <w:sz w:val="20"/>
          <w:szCs w:val="20"/>
          <w:lang w:eastAsia="sl-SI"/>
        </w:rPr>
        <w:t>Vprašanja in razprava</w:t>
      </w:r>
    </w:p>
    <w:p w:rsidR="00E1215A" w:rsidRDefault="00E1215A" w:rsidP="0045641E">
      <w:pPr>
        <w:tabs>
          <w:tab w:val="left" w:pos="3814"/>
        </w:tabs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13.00 </w:t>
      </w:r>
      <w:r w:rsidR="00D7421F">
        <w:rPr>
          <w:rFonts w:ascii="Arial" w:eastAsia="Times New Roman" w:hAnsi="Arial" w:cs="Arial"/>
          <w:sz w:val="20"/>
          <w:szCs w:val="20"/>
          <w:lang w:eastAsia="sl-SI"/>
        </w:rPr>
        <w:t>Malica – gostilna Bistra</w:t>
      </w:r>
    </w:p>
    <w:p w:rsidR="0068682F" w:rsidRDefault="00D7421F" w:rsidP="006C74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E1215A" w:rsidRDefault="00E1215A" w:rsidP="006C74FA">
      <w:pPr>
        <w:spacing w:after="0"/>
        <w:rPr>
          <w:rFonts w:ascii="Arial" w:hAnsi="Arial" w:cs="Arial"/>
          <w:sz w:val="20"/>
          <w:szCs w:val="20"/>
        </w:rPr>
      </w:pPr>
    </w:p>
    <w:p w:rsidR="00E54AEF" w:rsidRPr="00DE15F7" w:rsidRDefault="00E54AEF">
      <w:pPr>
        <w:rPr>
          <w:rFonts w:ascii="Arial" w:hAnsi="Arial" w:cs="Arial"/>
          <w:sz w:val="20"/>
          <w:szCs w:val="20"/>
        </w:rPr>
      </w:pPr>
      <w:r w:rsidRPr="00DE15F7">
        <w:rPr>
          <w:rFonts w:ascii="Arial" w:hAnsi="Arial" w:cs="Arial"/>
          <w:sz w:val="20"/>
          <w:szCs w:val="20"/>
        </w:rPr>
        <w:t xml:space="preserve">Po </w:t>
      </w:r>
      <w:r w:rsidR="0068682F" w:rsidRPr="00DE15F7">
        <w:rPr>
          <w:rFonts w:ascii="Arial" w:hAnsi="Arial" w:cs="Arial"/>
          <w:sz w:val="20"/>
          <w:szCs w:val="20"/>
        </w:rPr>
        <w:t>malici</w:t>
      </w:r>
      <w:r w:rsidRPr="00DE15F7">
        <w:rPr>
          <w:rFonts w:ascii="Arial" w:hAnsi="Arial" w:cs="Arial"/>
          <w:sz w:val="20"/>
          <w:szCs w:val="20"/>
        </w:rPr>
        <w:t xml:space="preserve"> si bo mogoče po želji </w:t>
      </w:r>
      <w:r w:rsidR="001D2767" w:rsidRPr="00DE15F7">
        <w:rPr>
          <w:rFonts w:ascii="Arial" w:hAnsi="Arial" w:cs="Arial"/>
          <w:sz w:val="20"/>
          <w:szCs w:val="20"/>
        </w:rPr>
        <w:t xml:space="preserve"> pod strokovnim vodstvom </w:t>
      </w:r>
      <w:r w:rsidRPr="00DE15F7">
        <w:rPr>
          <w:rFonts w:ascii="Arial" w:hAnsi="Arial" w:cs="Arial"/>
          <w:b/>
          <w:bCs/>
          <w:sz w:val="20"/>
          <w:szCs w:val="20"/>
        </w:rPr>
        <w:t xml:space="preserve">ogledati </w:t>
      </w:r>
      <w:r w:rsidR="00DE15F7">
        <w:rPr>
          <w:rFonts w:ascii="Arial" w:hAnsi="Arial" w:cs="Arial"/>
          <w:b/>
          <w:bCs/>
          <w:sz w:val="20"/>
          <w:szCs w:val="20"/>
        </w:rPr>
        <w:t>k</w:t>
      </w:r>
      <w:r w:rsidRPr="00DE15F7">
        <w:rPr>
          <w:rFonts w:ascii="Arial" w:hAnsi="Arial" w:cs="Arial"/>
          <w:b/>
          <w:bCs/>
          <w:sz w:val="20"/>
          <w:szCs w:val="20"/>
        </w:rPr>
        <w:t>olesarsko zbirko Tehniškega muzeja Slovenije</w:t>
      </w:r>
      <w:r w:rsidRPr="00DE15F7">
        <w:rPr>
          <w:rFonts w:ascii="Arial" w:hAnsi="Arial" w:cs="Arial"/>
          <w:sz w:val="20"/>
          <w:szCs w:val="20"/>
        </w:rPr>
        <w:t xml:space="preserve"> in/ali </w:t>
      </w:r>
      <w:r w:rsidR="00DE15F7">
        <w:rPr>
          <w:rFonts w:ascii="Arial" w:hAnsi="Arial" w:cs="Arial"/>
          <w:b/>
          <w:bCs/>
          <w:sz w:val="20"/>
          <w:szCs w:val="20"/>
        </w:rPr>
        <w:t>m</w:t>
      </w:r>
      <w:r w:rsidRPr="00DE15F7">
        <w:rPr>
          <w:rFonts w:ascii="Arial" w:hAnsi="Arial" w:cs="Arial"/>
          <w:b/>
          <w:bCs/>
          <w:sz w:val="20"/>
          <w:szCs w:val="20"/>
        </w:rPr>
        <w:t xml:space="preserve">enihov zeliščni vrt </w:t>
      </w:r>
      <w:r w:rsidRPr="00DE15F7">
        <w:rPr>
          <w:rFonts w:ascii="Arial" w:hAnsi="Arial" w:cs="Arial"/>
          <w:sz w:val="20"/>
          <w:szCs w:val="20"/>
        </w:rPr>
        <w:t>v neposredni bližini T</w:t>
      </w:r>
      <w:r w:rsidR="00DE15F7">
        <w:rPr>
          <w:rFonts w:ascii="Arial" w:hAnsi="Arial" w:cs="Arial"/>
          <w:sz w:val="20"/>
          <w:szCs w:val="20"/>
        </w:rPr>
        <w:t>ehniškega muzeja</w:t>
      </w:r>
      <w:r w:rsidRPr="00DE15F7">
        <w:rPr>
          <w:rFonts w:ascii="Arial" w:hAnsi="Arial" w:cs="Arial"/>
          <w:sz w:val="20"/>
          <w:szCs w:val="20"/>
        </w:rPr>
        <w:t xml:space="preserve">. </w:t>
      </w:r>
    </w:p>
    <w:p w:rsidR="00DE15F7" w:rsidRDefault="00DE15F7" w:rsidP="002E77F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2E77F5">
        <w:rPr>
          <w:rFonts w:ascii="Arial" w:hAnsi="Arial" w:cs="Arial"/>
          <w:sz w:val="20"/>
          <w:szCs w:val="20"/>
        </w:rPr>
        <w:t xml:space="preserve">redlagamo, da </w:t>
      </w:r>
      <w:r w:rsidR="002E77F5" w:rsidRPr="002E77F5">
        <w:rPr>
          <w:rFonts w:ascii="Arial" w:hAnsi="Arial" w:cs="Arial"/>
          <w:b/>
          <w:bCs/>
          <w:sz w:val="20"/>
          <w:szCs w:val="20"/>
        </w:rPr>
        <w:t>na srečanje, kolikor je to le mogoče, pridete z javnim prevozom oz. z vlakom</w:t>
      </w:r>
      <w:r>
        <w:rPr>
          <w:rFonts w:ascii="Arial" w:hAnsi="Arial" w:cs="Arial"/>
          <w:sz w:val="20"/>
          <w:szCs w:val="20"/>
        </w:rPr>
        <w:t>.</w:t>
      </w:r>
      <w:r w:rsidR="002E77F5">
        <w:rPr>
          <w:rFonts w:ascii="Arial" w:hAnsi="Arial" w:cs="Arial"/>
          <w:sz w:val="20"/>
          <w:szCs w:val="20"/>
        </w:rPr>
        <w:t xml:space="preserve"> </w:t>
      </w:r>
    </w:p>
    <w:p w:rsidR="002E77F5" w:rsidRDefault="002E77F5" w:rsidP="002E77F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Vlak </w:t>
      </w:r>
      <w:r w:rsidRPr="002E77F5">
        <w:rPr>
          <w:rFonts w:ascii="Arial" w:hAnsi="Arial" w:cs="Arial"/>
          <w:b/>
          <w:bCs/>
          <w:sz w:val="20"/>
          <w:szCs w:val="20"/>
        </w:rPr>
        <w:t xml:space="preserve">iz Ljubljane </w:t>
      </w:r>
      <w:r w:rsidR="006C74FA">
        <w:rPr>
          <w:rFonts w:ascii="Arial" w:hAnsi="Arial" w:cs="Arial"/>
          <w:b/>
          <w:bCs/>
          <w:sz w:val="20"/>
          <w:szCs w:val="20"/>
        </w:rPr>
        <w:t>proti</w:t>
      </w:r>
      <w:r w:rsidRPr="002E77F5">
        <w:rPr>
          <w:rFonts w:ascii="Arial" w:hAnsi="Arial" w:cs="Arial"/>
          <w:b/>
          <w:bCs/>
          <w:sz w:val="20"/>
          <w:szCs w:val="20"/>
        </w:rPr>
        <w:t xml:space="preserve"> Borovnic</w:t>
      </w:r>
      <w:r w:rsidR="006C74FA">
        <w:rPr>
          <w:rFonts w:ascii="Arial" w:hAnsi="Arial" w:cs="Arial"/>
          <w:b/>
          <w:bCs/>
          <w:sz w:val="20"/>
          <w:szCs w:val="20"/>
        </w:rPr>
        <w:t>i</w:t>
      </w:r>
      <w:r w:rsidR="006C74F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odpelje </w:t>
      </w:r>
      <w:r w:rsidRPr="002E77F5">
        <w:rPr>
          <w:rFonts w:ascii="Arial" w:hAnsi="Arial" w:cs="Arial"/>
          <w:b/>
          <w:bCs/>
          <w:sz w:val="20"/>
          <w:szCs w:val="20"/>
        </w:rPr>
        <w:t>ob 8.57</w:t>
      </w:r>
      <w:r>
        <w:rPr>
          <w:rFonts w:ascii="Arial" w:hAnsi="Arial" w:cs="Arial"/>
          <w:sz w:val="20"/>
          <w:szCs w:val="20"/>
        </w:rPr>
        <w:t xml:space="preserve">, iz Borovnice </w:t>
      </w:r>
      <w:r w:rsidRPr="002E77F5">
        <w:rPr>
          <w:rFonts w:ascii="Arial" w:hAnsi="Arial" w:cs="Arial"/>
          <w:b/>
          <w:bCs/>
          <w:sz w:val="20"/>
          <w:szCs w:val="20"/>
        </w:rPr>
        <w:t>v Ljubljano pa ob 14.37, 15.07, 16.04 in 17.17</w:t>
      </w:r>
      <w:bookmarkStart w:id="1" w:name="_Hlk80853170"/>
      <w:r>
        <w:rPr>
          <w:rFonts w:ascii="Arial" w:hAnsi="Arial" w:cs="Arial"/>
          <w:sz w:val="20"/>
          <w:szCs w:val="20"/>
        </w:rPr>
        <w:t xml:space="preserve">. </w:t>
      </w:r>
      <w:r w:rsidR="006C74FA">
        <w:rPr>
          <w:rFonts w:ascii="Arial" w:hAnsi="Arial" w:cs="Arial"/>
          <w:sz w:val="20"/>
          <w:szCs w:val="20"/>
        </w:rPr>
        <w:t xml:space="preserve">Na postaji v Borovnici bo </w:t>
      </w:r>
      <w:r w:rsidR="006C74FA" w:rsidRPr="002E77F5">
        <w:rPr>
          <w:rFonts w:ascii="Arial" w:hAnsi="Arial" w:cs="Arial"/>
          <w:b/>
          <w:bCs/>
          <w:sz w:val="20"/>
          <w:szCs w:val="20"/>
        </w:rPr>
        <w:t>ob 9.30</w:t>
      </w:r>
      <w:r w:rsidR="006C74FA">
        <w:rPr>
          <w:rFonts w:ascii="Arial" w:hAnsi="Arial" w:cs="Arial"/>
          <w:sz w:val="20"/>
          <w:szCs w:val="20"/>
        </w:rPr>
        <w:t xml:space="preserve"> </w:t>
      </w:r>
      <w:r w:rsidR="006C74FA" w:rsidRPr="002E77F5">
        <w:rPr>
          <w:rFonts w:ascii="Arial" w:hAnsi="Arial" w:cs="Arial"/>
          <w:b/>
          <w:bCs/>
          <w:sz w:val="20"/>
          <w:szCs w:val="20"/>
        </w:rPr>
        <w:t>organiziran prevoz</w:t>
      </w:r>
      <w:r w:rsidR="006C74FA">
        <w:rPr>
          <w:rFonts w:ascii="Arial" w:hAnsi="Arial" w:cs="Arial"/>
          <w:b/>
          <w:bCs/>
          <w:sz w:val="20"/>
          <w:szCs w:val="20"/>
        </w:rPr>
        <w:t xml:space="preserve"> na dogodek</w:t>
      </w:r>
      <w:r w:rsidR="006C74FA" w:rsidRPr="002E77F5">
        <w:rPr>
          <w:rFonts w:ascii="Arial" w:hAnsi="Arial" w:cs="Arial"/>
          <w:b/>
          <w:bCs/>
          <w:sz w:val="20"/>
          <w:szCs w:val="20"/>
        </w:rPr>
        <w:t xml:space="preserve"> z avtobusom</w:t>
      </w:r>
      <w:r w:rsidR="006C74FA">
        <w:rPr>
          <w:rFonts w:ascii="Arial" w:hAnsi="Arial" w:cs="Arial"/>
          <w:sz w:val="20"/>
          <w:szCs w:val="20"/>
        </w:rPr>
        <w:t xml:space="preserve">, na voljo pa bo tudi </w:t>
      </w:r>
      <w:r w:rsidR="006C74FA" w:rsidRPr="002E77F5">
        <w:rPr>
          <w:rFonts w:ascii="Arial" w:hAnsi="Arial" w:cs="Arial"/>
          <w:b/>
          <w:bCs/>
          <w:sz w:val="20"/>
          <w:szCs w:val="20"/>
        </w:rPr>
        <w:t>izposoja (električnih) koles</w:t>
      </w:r>
      <w:r w:rsidR="006C74FA">
        <w:rPr>
          <w:rFonts w:ascii="Arial" w:hAnsi="Arial" w:cs="Arial"/>
          <w:sz w:val="20"/>
          <w:szCs w:val="20"/>
        </w:rPr>
        <w:t xml:space="preserve">. </w:t>
      </w:r>
      <w:r w:rsidR="003268A9">
        <w:rPr>
          <w:rFonts w:ascii="Arial" w:hAnsi="Arial" w:cs="Arial"/>
          <w:sz w:val="20"/>
          <w:szCs w:val="20"/>
        </w:rPr>
        <w:t xml:space="preserve">Iz smeri Sežana prispe vlak v Borovnico ob 8.37, odhodi v to smer pa so ob 14.50, 15.37 in 16.37.  </w:t>
      </w:r>
      <w:r>
        <w:rPr>
          <w:rFonts w:ascii="Arial" w:hAnsi="Arial" w:cs="Arial"/>
          <w:sz w:val="20"/>
          <w:szCs w:val="20"/>
        </w:rPr>
        <w:t>Prevoz do železniške postaje Borovnica bo organiziran 20 minut pred odhodom omenjenih vlakov</w:t>
      </w:r>
      <w:r w:rsidR="0045641E">
        <w:rPr>
          <w:rFonts w:ascii="Arial" w:hAnsi="Arial" w:cs="Arial"/>
          <w:sz w:val="20"/>
          <w:szCs w:val="20"/>
        </w:rPr>
        <w:t xml:space="preserve"> brezplačno s strani podjetja </w:t>
      </w:r>
      <w:r w:rsidR="0045641E" w:rsidRPr="0045641E">
        <w:rPr>
          <w:rFonts w:ascii="Arial" w:hAnsi="Arial" w:cs="Arial"/>
          <w:b/>
          <w:bCs/>
          <w:noProof/>
          <w:sz w:val="20"/>
          <w:szCs w:val="20"/>
        </w:rPr>
        <w:t>Benot</w:t>
      </w:r>
      <w:r w:rsidR="006C74FA">
        <w:rPr>
          <w:rFonts w:ascii="Arial" w:hAnsi="Arial" w:cs="Arial"/>
          <w:b/>
          <w:bCs/>
          <w:noProof/>
          <w:sz w:val="20"/>
          <w:szCs w:val="20"/>
        </w:rPr>
        <w:t>o</w:t>
      </w:r>
      <w:r w:rsidR="0045641E" w:rsidRPr="0045641E">
        <w:rPr>
          <w:rFonts w:ascii="Arial" w:hAnsi="Arial" w:cs="Arial"/>
          <w:b/>
          <w:bCs/>
          <w:noProof/>
          <w:sz w:val="20"/>
          <w:szCs w:val="20"/>
        </w:rPr>
        <w:t>urs</w:t>
      </w:r>
      <w:r w:rsidR="0045641E" w:rsidRPr="0045641E">
        <w:rPr>
          <w:rFonts w:ascii="Arial" w:hAnsi="Arial" w:cs="Arial"/>
          <w:b/>
          <w:bCs/>
          <w:sz w:val="20"/>
          <w:szCs w:val="20"/>
        </w:rPr>
        <w:t xml:space="preserve"> d. o. o.</w:t>
      </w:r>
      <w:r w:rsidR="0045641E">
        <w:rPr>
          <w:rFonts w:ascii="Arial" w:hAnsi="Arial" w:cs="Arial"/>
          <w:sz w:val="20"/>
          <w:szCs w:val="20"/>
        </w:rPr>
        <w:t xml:space="preserve">,  za kar se mu </w:t>
      </w:r>
      <w:r w:rsidR="006C74FA">
        <w:rPr>
          <w:rFonts w:ascii="Arial" w:hAnsi="Arial" w:cs="Arial"/>
          <w:sz w:val="20"/>
          <w:szCs w:val="20"/>
        </w:rPr>
        <w:t xml:space="preserve">lepo </w:t>
      </w:r>
      <w:r w:rsidR="0045641E">
        <w:rPr>
          <w:rFonts w:ascii="Arial" w:hAnsi="Arial" w:cs="Arial"/>
          <w:sz w:val="20"/>
          <w:szCs w:val="20"/>
        </w:rPr>
        <w:t>zahvaljujemo.</w:t>
      </w:r>
      <w:r>
        <w:rPr>
          <w:rFonts w:ascii="Arial" w:hAnsi="Arial" w:cs="Arial"/>
          <w:sz w:val="20"/>
          <w:szCs w:val="20"/>
        </w:rPr>
        <w:t xml:space="preserve"> </w:t>
      </w:r>
    </w:p>
    <w:bookmarkEnd w:id="1"/>
    <w:p w:rsidR="00A07C83" w:rsidRDefault="00E54AEF" w:rsidP="002E77F5">
      <w:pPr>
        <w:jc w:val="both"/>
        <w:rPr>
          <w:rFonts w:ascii="Arial" w:hAnsi="Arial" w:cs="Arial"/>
          <w:sz w:val="20"/>
          <w:szCs w:val="20"/>
        </w:rPr>
      </w:pPr>
      <w:r w:rsidRPr="002E77F5">
        <w:rPr>
          <w:rFonts w:ascii="Arial" w:hAnsi="Arial" w:cs="Arial"/>
          <w:b/>
          <w:bCs/>
          <w:sz w:val="20"/>
          <w:szCs w:val="20"/>
        </w:rPr>
        <w:t>Od Borovnice do Bistre</w:t>
      </w:r>
      <w:r>
        <w:rPr>
          <w:rFonts w:ascii="Arial" w:hAnsi="Arial" w:cs="Arial"/>
          <w:sz w:val="20"/>
          <w:szCs w:val="20"/>
        </w:rPr>
        <w:t xml:space="preserve"> bo za vse, ki boste prišli v kombinaciji vlaka in kolesa ali pa si boste (električno) kolo izposodili na železniški postaji Borovnica, </w:t>
      </w:r>
      <w:r w:rsidRPr="002E77F5">
        <w:rPr>
          <w:rFonts w:ascii="Arial" w:hAnsi="Arial" w:cs="Arial"/>
          <w:b/>
          <w:bCs/>
          <w:sz w:val="20"/>
          <w:szCs w:val="20"/>
        </w:rPr>
        <w:t>organiziran</w:t>
      </w:r>
      <w:r w:rsidR="006C74FA">
        <w:rPr>
          <w:rFonts w:ascii="Arial" w:hAnsi="Arial" w:cs="Arial"/>
          <w:b/>
          <w:bCs/>
          <w:sz w:val="20"/>
          <w:szCs w:val="20"/>
        </w:rPr>
        <w:t>o</w:t>
      </w:r>
      <w:r w:rsidRPr="002E77F5">
        <w:rPr>
          <w:rFonts w:ascii="Arial" w:hAnsi="Arial" w:cs="Arial"/>
          <w:b/>
          <w:bCs/>
          <w:sz w:val="20"/>
          <w:szCs w:val="20"/>
        </w:rPr>
        <w:t xml:space="preserve"> vodeno kolesarjenje po varnih lokalnih cestah</w:t>
      </w:r>
      <w:r>
        <w:rPr>
          <w:rFonts w:ascii="Arial" w:hAnsi="Arial" w:cs="Arial"/>
          <w:sz w:val="20"/>
          <w:szCs w:val="20"/>
        </w:rPr>
        <w:t xml:space="preserve"> in barjanskih kolovozih. Razdalja je dobrih 6 km, tako da kolesarjenje v eno smer traja dobre četrt ure. Tisti, ki </w:t>
      </w:r>
      <w:r w:rsidR="00A07C83">
        <w:rPr>
          <w:rFonts w:ascii="Arial" w:hAnsi="Arial" w:cs="Arial"/>
          <w:sz w:val="20"/>
          <w:szCs w:val="20"/>
        </w:rPr>
        <w:t>boste iz Borovnice želeli nadaljevati pot z (električnim) kolesom</w:t>
      </w:r>
      <w:r w:rsidR="00FA7F08">
        <w:rPr>
          <w:rFonts w:ascii="Arial" w:hAnsi="Arial" w:cs="Arial"/>
          <w:sz w:val="20"/>
          <w:szCs w:val="20"/>
        </w:rPr>
        <w:t>,</w:t>
      </w:r>
      <w:r w:rsidR="00A07C83">
        <w:rPr>
          <w:rFonts w:ascii="Arial" w:hAnsi="Arial" w:cs="Arial"/>
          <w:sz w:val="20"/>
          <w:szCs w:val="20"/>
        </w:rPr>
        <w:t xml:space="preserve"> prosim</w:t>
      </w:r>
      <w:r w:rsidR="00C652B8">
        <w:rPr>
          <w:rFonts w:ascii="Arial" w:hAnsi="Arial" w:cs="Arial"/>
          <w:sz w:val="20"/>
          <w:szCs w:val="20"/>
        </w:rPr>
        <w:t>o, da</w:t>
      </w:r>
      <w:r w:rsidR="00A07C83">
        <w:rPr>
          <w:rFonts w:ascii="Arial" w:hAnsi="Arial" w:cs="Arial"/>
          <w:sz w:val="20"/>
          <w:szCs w:val="20"/>
        </w:rPr>
        <w:t xml:space="preserve"> to do 13. 9. 2021 sporočite na: </w:t>
      </w:r>
      <w:hyperlink r:id="rId9" w:history="1">
        <w:r w:rsidR="00A07C83" w:rsidRPr="00FE7B54">
          <w:rPr>
            <w:rStyle w:val="Hyperlink"/>
            <w:rFonts w:ascii="Arial" w:hAnsi="Arial" w:cs="Arial"/>
            <w:sz w:val="20"/>
            <w:szCs w:val="20"/>
          </w:rPr>
          <w:t>andrej.klemenc@borovnica.si</w:t>
        </w:r>
      </w:hyperlink>
      <w:r w:rsidR="00C652B8">
        <w:rPr>
          <w:rFonts w:ascii="Arial" w:hAnsi="Arial" w:cs="Arial"/>
          <w:sz w:val="20"/>
          <w:szCs w:val="20"/>
        </w:rPr>
        <w:t xml:space="preserve">. Število koles za izposojo je omejeno. </w:t>
      </w:r>
      <w:r>
        <w:rPr>
          <w:rFonts w:ascii="Arial" w:hAnsi="Arial" w:cs="Arial"/>
          <w:sz w:val="20"/>
          <w:szCs w:val="20"/>
        </w:rPr>
        <w:t xml:space="preserve"> </w:t>
      </w:r>
    </w:p>
    <w:p w:rsidR="00DE15F7" w:rsidRPr="002D458A" w:rsidRDefault="002D458A" w:rsidP="002E77F5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2D458A">
        <w:rPr>
          <w:rFonts w:ascii="Arial" w:hAnsi="Arial" w:cs="Arial"/>
          <w:b/>
          <w:bCs/>
          <w:sz w:val="20"/>
          <w:szCs w:val="20"/>
        </w:rPr>
        <w:t>Pogoj za udeležbo je izpolnjevanje pogojev PCT!</w:t>
      </w:r>
    </w:p>
    <w:p w:rsidR="00E1215A" w:rsidRDefault="00DE15F7" w:rsidP="002E77F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Veselimo se srečanja z vami!</w:t>
      </w:r>
    </w:p>
    <w:p w:rsidR="00D3280E" w:rsidRDefault="00D3280E" w:rsidP="00BD4740">
      <w:pPr>
        <w:spacing w:after="0" w:line="257" w:lineRule="auto"/>
        <w:rPr>
          <w:rFonts w:ascii="Arial" w:hAnsi="Arial" w:cs="Arial"/>
          <w:sz w:val="18"/>
          <w:szCs w:val="18"/>
        </w:rPr>
      </w:pPr>
    </w:p>
    <w:p w:rsidR="00D3280E" w:rsidRDefault="00D3280E" w:rsidP="00BD4740">
      <w:pPr>
        <w:spacing w:after="0" w:line="257" w:lineRule="auto"/>
        <w:rPr>
          <w:rFonts w:ascii="Arial" w:hAnsi="Arial" w:cs="Arial"/>
          <w:sz w:val="18"/>
          <w:szCs w:val="18"/>
        </w:rPr>
      </w:pPr>
    </w:p>
    <w:p w:rsidR="00BD4740" w:rsidRPr="00D3280E" w:rsidRDefault="00DE15F7" w:rsidP="00BD4740">
      <w:pPr>
        <w:spacing w:after="0" w:line="257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Več i</w:t>
      </w:r>
      <w:r w:rsidR="00D3280E">
        <w:rPr>
          <w:rFonts w:ascii="Arial" w:hAnsi="Arial" w:cs="Arial"/>
          <w:sz w:val="18"/>
          <w:szCs w:val="18"/>
        </w:rPr>
        <w:t xml:space="preserve">nfo: </w:t>
      </w:r>
      <w:hyperlink r:id="rId10" w:history="1">
        <w:r w:rsidR="00D3280E" w:rsidRPr="002B3734">
          <w:rPr>
            <w:rStyle w:val="Hyperlink"/>
            <w:rFonts w:ascii="Arial" w:hAnsi="Arial" w:cs="Arial"/>
            <w:sz w:val="18"/>
            <w:szCs w:val="18"/>
          </w:rPr>
          <w:t>katarina.zakelj</w:t>
        </w:r>
        <w:r w:rsidR="00D3280E" w:rsidRPr="002B3734">
          <w:rPr>
            <w:rStyle w:val="Hyperlink"/>
            <w:rFonts w:ascii="Calibri" w:hAnsi="Calibri" w:cs="Arial"/>
            <w:sz w:val="18"/>
            <w:szCs w:val="18"/>
          </w:rPr>
          <w:t>@</w:t>
        </w:r>
        <w:r w:rsidR="00D3280E" w:rsidRPr="002B3734">
          <w:rPr>
            <w:rStyle w:val="Hyperlink"/>
            <w:rFonts w:ascii="Arial" w:hAnsi="Arial" w:cs="Arial"/>
            <w:sz w:val="18"/>
            <w:szCs w:val="18"/>
          </w:rPr>
          <w:t>cipra.org</w:t>
        </w:r>
      </w:hyperlink>
      <w:r w:rsidR="00D3280E">
        <w:rPr>
          <w:rFonts w:ascii="Arial" w:hAnsi="Arial" w:cs="Arial"/>
          <w:sz w:val="18"/>
          <w:szCs w:val="18"/>
        </w:rPr>
        <w:t xml:space="preserve">, </w:t>
      </w:r>
      <w:r w:rsidR="00BD4740" w:rsidRPr="00D3280E">
        <w:rPr>
          <w:rFonts w:ascii="Arial" w:hAnsi="Arial" w:cs="Arial"/>
          <w:sz w:val="18"/>
          <w:szCs w:val="18"/>
        </w:rPr>
        <w:t>CIPRA Slovenija</w:t>
      </w:r>
      <w:r w:rsidR="00D3280E">
        <w:rPr>
          <w:rFonts w:ascii="Arial" w:hAnsi="Arial" w:cs="Arial"/>
          <w:sz w:val="18"/>
          <w:szCs w:val="18"/>
        </w:rPr>
        <w:t>,</w:t>
      </w:r>
      <w:r w:rsidR="00BD4740" w:rsidRPr="00D3280E">
        <w:rPr>
          <w:rFonts w:ascii="Arial" w:hAnsi="Arial" w:cs="Arial"/>
          <w:sz w:val="18"/>
          <w:szCs w:val="18"/>
        </w:rPr>
        <w:t xml:space="preserve"> </w:t>
      </w:r>
      <w:r w:rsidR="00D3280E" w:rsidRPr="00D3280E">
        <w:rPr>
          <w:rFonts w:ascii="Arial" w:hAnsi="Arial" w:cs="Arial"/>
          <w:sz w:val="18"/>
          <w:szCs w:val="18"/>
        </w:rPr>
        <w:t>v imenu</w:t>
      </w:r>
      <w:r w:rsidR="00BD4740" w:rsidRPr="00D3280E">
        <w:rPr>
          <w:rFonts w:ascii="Arial" w:hAnsi="Arial" w:cs="Arial"/>
          <w:sz w:val="18"/>
          <w:szCs w:val="18"/>
        </w:rPr>
        <w:t xml:space="preserve"> Koalicije za trajnostno prometno politiko Slovenije</w:t>
      </w:r>
    </w:p>
    <w:sectPr w:rsidR="00BD4740" w:rsidRPr="00D3280E" w:rsidSect="00394A1F">
      <w:headerReference w:type="default" r:id="rId11"/>
      <w:footerReference w:type="default" r:id="rId12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7507" w:rsidRDefault="00E97507" w:rsidP="00394A1F">
      <w:pPr>
        <w:spacing w:after="0" w:line="240" w:lineRule="auto"/>
      </w:pPr>
      <w:r>
        <w:separator/>
      </w:r>
    </w:p>
  </w:endnote>
  <w:endnote w:type="continuationSeparator" w:id="0">
    <w:p w:rsidR="00E97507" w:rsidRDefault="00E97507" w:rsidP="00394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5C0A" w:rsidRDefault="004F0B6C" w:rsidP="00DC668F">
    <w:pPr>
      <w:pStyle w:val="Footer"/>
    </w:pPr>
    <w:r>
      <w:rPr>
        <w:noProof/>
        <w:lang w:eastAsia="sl-SI"/>
      </w:rPr>
      <mc:AlternateContent>
        <mc:Choice Requires="wps">
          <w:drawing>
            <wp:anchor distT="45720" distB="45720" distL="114300" distR="114300" simplePos="0" relativeHeight="251664384" behindDoc="1" locked="0" layoutInCell="1" allowOverlap="1" wp14:anchorId="70662B19" wp14:editId="28E6690F">
              <wp:simplePos x="0" y="0"/>
              <wp:positionH relativeFrom="column">
                <wp:posOffset>-52705</wp:posOffset>
              </wp:positionH>
              <wp:positionV relativeFrom="paragraph">
                <wp:posOffset>150495</wp:posOffset>
              </wp:positionV>
              <wp:extent cx="2759710" cy="855345"/>
              <wp:effectExtent l="0" t="0" r="21590" b="20955"/>
              <wp:wrapTight wrapText="bothSides">
                <wp:wrapPolygon edited="0">
                  <wp:start x="0" y="0"/>
                  <wp:lineTo x="0" y="21648"/>
                  <wp:lineTo x="21620" y="21648"/>
                  <wp:lineTo x="21620" y="0"/>
                  <wp:lineTo x="0" y="0"/>
                </wp:wrapPolygon>
              </wp:wrapTight>
              <wp:docPr id="217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9710" cy="8553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7961" w:rsidRPr="00085C0A" w:rsidRDefault="004F7961" w:rsidP="00085C0A">
                          <w:pPr>
                            <w:pStyle w:val="Footer"/>
                            <w:shd w:val="clear" w:color="auto" w:fill="FFFFFF" w:themeFill="background1"/>
                            <w:rPr>
                              <w:sz w:val="16"/>
                              <w:szCs w:val="16"/>
                            </w:rPr>
                          </w:pPr>
                          <w:r w:rsidRPr="00085C0A">
                            <w:rPr>
                              <w:rFonts w:cstheme="minorHAnsi"/>
                              <w:color w:val="000000"/>
                              <w:sz w:val="16"/>
                              <w:szCs w:val="16"/>
                            </w:rPr>
                            <w:t xml:space="preserve">Podnebni program mreže Plan B za Slovenijo sofinancirata Eko sklad in Ministrstvo za okolje in prostor s sredstvi Sklada za podnebne spremembe. Za mnenja, predstavljena v tem dokumentu, so izključno odgovorni avtorji dokumenta in ne odražajo nujno stališč Ministrstva za okolje in prostor ali Eko </w:t>
                          </w:r>
                          <w:r w:rsidRPr="00085C0A">
                            <w:rPr>
                              <w:rFonts w:cstheme="minorHAnsi"/>
                              <w:noProof/>
                              <w:color w:val="000000"/>
                              <w:sz w:val="16"/>
                              <w:szCs w:val="16"/>
                            </w:rPr>
                            <w:t xml:space="preserve">sklada </w:t>
                          </w:r>
                          <w:r w:rsidR="006C74FA">
                            <w:rPr>
                              <w:rFonts w:cstheme="minorHAnsi"/>
                              <w:noProof/>
                              <w:color w:val="000000"/>
                              <w:sz w:val="16"/>
                              <w:szCs w:val="16"/>
                            </w:rPr>
                            <w:t>j.s.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662B19"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6" type="#_x0000_t202" style="position:absolute;margin-left:-4.15pt;margin-top:11.85pt;width:217.3pt;height:67.3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">
              <v:textbox>
                <w:txbxContent>
                  <w:p w:rsidR="004F7961" w:rsidRPr="00085C0A" w:rsidRDefault="004F7961" w:rsidP="00085C0A">
                    <w:pPr>
                      <w:pStyle w:val="Noga"/>
                      <w:shd w:val="clear" w:color="auto" w:fill="FFFFFF" w:themeFill="background1"/>
                      <w:rPr>
                        <w:sz w:val="16"/>
                        <w:szCs w:val="16"/>
                      </w:rPr>
                    </w:pPr>
                    <w:r w:rsidRPr="00085C0A">
                      <w:rPr>
                        <w:rFonts w:cstheme="minorHAnsi"/>
                        <w:color w:val="000000"/>
                        <w:sz w:val="16"/>
                        <w:szCs w:val="16"/>
                      </w:rPr>
                      <w:t xml:space="preserve">Podnebni program mreže Plan B za Slovenijo sofinancirata Eko sklad in Ministrstvo za okolje in prostor s sredstvi Sklada za podnebne spremembe. Za mnenja, predstavljena v tem dokumentu, so izključno odgovorni avtorji dokumenta in ne odražajo nujno stališč Ministrstva za okolje in prostor ali Eko </w:t>
                    </w:r>
                    <w:r w:rsidRPr="00085C0A">
                      <w:rPr>
                        <w:rFonts w:cstheme="minorHAnsi"/>
                        <w:noProof/>
                        <w:color w:val="000000"/>
                        <w:sz w:val="16"/>
                        <w:szCs w:val="16"/>
                      </w:rPr>
                      <w:t xml:space="preserve">sklada </w:t>
                    </w:r>
                    <w:r w:rsidR="006C74FA">
                      <w:rPr>
                        <w:rFonts w:cstheme="minorHAnsi"/>
                        <w:noProof/>
                        <w:color w:val="000000"/>
                        <w:sz w:val="16"/>
                        <w:szCs w:val="16"/>
                      </w:rPr>
                      <w:t>j.s.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085C0A">
      <w:rPr>
        <w:noProof/>
        <w:lang w:eastAsia="sl-SI"/>
      </w:rPr>
      <w:drawing>
        <wp:anchor distT="0" distB="0" distL="114300" distR="114300" simplePos="0" relativeHeight="251667456" behindDoc="1" locked="0" layoutInCell="1" allowOverlap="1" wp14:anchorId="63E3914A" wp14:editId="76F99068">
          <wp:simplePos x="0" y="0"/>
          <wp:positionH relativeFrom="margin">
            <wp:posOffset>3334809</wp:posOffset>
          </wp:positionH>
          <wp:positionV relativeFrom="paragraph">
            <wp:posOffset>476673</wp:posOffset>
          </wp:positionV>
          <wp:extent cx="2306955" cy="553085"/>
          <wp:effectExtent l="0" t="0" r="0" b="0"/>
          <wp:wrapThrough wrapText="bothSides">
            <wp:wrapPolygon edited="0">
              <wp:start x="0" y="0"/>
              <wp:lineTo x="0" y="20831"/>
              <wp:lineTo x="21404" y="20831"/>
              <wp:lineTo x="21404" y="0"/>
              <wp:lineTo x="0" y="0"/>
            </wp:wrapPolygon>
          </wp:wrapThrough>
          <wp:docPr id="9" name="Slik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6955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5C0A">
      <w:rPr>
        <w:noProof/>
        <w:sz w:val="32"/>
        <w:lang w:eastAsia="sl-SI"/>
      </w:rPr>
      <w:drawing>
        <wp:anchor distT="0" distB="0" distL="114300" distR="114300" simplePos="0" relativeHeight="251662336" behindDoc="1" locked="0" layoutInCell="1" allowOverlap="1" wp14:anchorId="07EEE810" wp14:editId="74231199">
          <wp:simplePos x="0" y="0"/>
          <wp:positionH relativeFrom="margin">
            <wp:posOffset>3164346</wp:posOffset>
          </wp:positionH>
          <wp:positionV relativeFrom="paragraph">
            <wp:posOffset>49459</wp:posOffset>
          </wp:positionV>
          <wp:extent cx="2618740" cy="340995"/>
          <wp:effectExtent l="0" t="0" r="0" b="1905"/>
          <wp:wrapTight wrapText="bothSides">
            <wp:wrapPolygon edited="0">
              <wp:start x="0" y="0"/>
              <wp:lineTo x="0" y="20514"/>
              <wp:lineTo x="21370" y="20514"/>
              <wp:lineTo x="21370" y="0"/>
              <wp:lineTo x="0" y="0"/>
            </wp:wrapPolygon>
          </wp:wrapTight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8740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94A1F" w:rsidRDefault="00394A1F" w:rsidP="00DC66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7507" w:rsidRDefault="00E97507" w:rsidP="00394A1F">
      <w:pPr>
        <w:spacing w:after="0" w:line="240" w:lineRule="auto"/>
      </w:pPr>
      <w:r>
        <w:separator/>
      </w:r>
    </w:p>
  </w:footnote>
  <w:footnote w:type="continuationSeparator" w:id="0">
    <w:p w:rsidR="00E97507" w:rsidRDefault="00E97507" w:rsidP="00394A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4A1F" w:rsidRDefault="006D73BC">
    <w:pPr>
      <w:pStyle w:val="Header"/>
    </w:pPr>
    <w:r>
      <w:rPr>
        <w:noProof/>
        <w:sz w:val="32"/>
        <w:lang w:eastAsia="sl-SI"/>
      </w:rPr>
      <w:drawing>
        <wp:anchor distT="0" distB="0" distL="114300" distR="114300" simplePos="0" relativeHeight="251660288" behindDoc="1" locked="0" layoutInCell="1" allowOverlap="1" wp14:anchorId="184ABA39" wp14:editId="08FBC7E9">
          <wp:simplePos x="0" y="0"/>
          <wp:positionH relativeFrom="column">
            <wp:posOffset>738505</wp:posOffset>
          </wp:positionH>
          <wp:positionV relativeFrom="paragraph">
            <wp:posOffset>6985</wp:posOffset>
          </wp:positionV>
          <wp:extent cx="899160" cy="848995"/>
          <wp:effectExtent l="0" t="0" r="0" b="8255"/>
          <wp:wrapTight wrapText="bothSides">
            <wp:wrapPolygon edited="0">
              <wp:start x="0" y="0"/>
              <wp:lineTo x="0" y="21325"/>
              <wp:lineTo x="21051" y="21325"/>
              <wp:lineTo x="21051" y="0"/>
              <wp:lineTo x="0" y="0"/>
            </wp:wrapPolygon>
          </wp:wrapTight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48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32"/>
        <w:lang w:eastAsia="sl-SI"/>
      </w:rPr>
      <w:drawing>
        <wp:anchor distT="0" distB="0" distL="114300" distR="114300" simplePos="0" relativeHeight="251659264" behindDoc="1" locked="0" layoutInCell="1" allowOverlap="1" wp14:anchorId="4A60E016" wp14:editId="2A33435E">
          <wp:simplePos x="0" y="0"/>
          <wp:positionH relativeFrom="margin">
            <wp:posOffset>1722120</wp:posOffset>
          </wp:positionH>
          <wp:positionV relativeFrom="paragraph">
            <wp:posOffset>48260</wp:posOffset>
          </wp:positionV>
          <wp:extent cx="1653540" cy="799465"/>
          <wp:effectExtent l="0" t="0" r="3810" b="635"/>
          <wp:wrapTight wrapText="bothSides">
            <wp:wrapPolygon edited="0">
              <wp:start x="0" y="0"/>
              <wp:lineTo x="0" y="21102"/>
              <wp:lineTo x="21401" y="21102"/>
              <wp:lineTo x="21401" y="0"/>
              <wp:lineTo x="0" y="0"/>
            </wp:wrapPolygon>
          </wp:wrapTight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3540" cy="799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90139">
      <w:rPr>
        <w:rFonts w:ascii="Calibri" w:eastAsia="Calibri" w:hAnsi="Calibri" w:cs="Times New Roman"/>
        <w:noProof/>
        <w:lang w:eastAsia="sl-SI"/>
      </w:rPr>
      <w:drawing>
        <wp:anchor distT="0" distB="0" distL="114300" distR="114300" simplePos="0" relativeHeight="251669504" behindDoc="0" locked="0" layoutInCell="1" allowOverlap="1" wp14:anchorId="25072EEA" wp14:editId="29FE7DC3">
          <wp:simplePos x="0" y="0"/>
          <wp:positionH relativeFrom="column">
            <wp:posOffset>4718050</wp:posOffset>
          </wp:positionH>
          <wp:positionV relativeFrom="paragraph">
            <wp:posOffset>214630</wp:posOffset>
          </wp:positionV>
          <wp:extent cx="400050" cy="586105"/>
          <wp:effectExtent l="0" t="0" r="0" b="4445"/>
          <wp:wrapSquare wrapText="bothSides"/>
          <wp:docPr id="11" name="Slika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58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65408" behindDoc="1" locked="0" layoutInCell="1" allowOverlap="1" wp14:anchorId="7A6620AD" wp14:editId="325BA2A9">
          <wp:simplePos x="0" y="0"/>
          <wp:positionH relativeFrom="margin">
            <wp:posOffset>5364480</wp:posOffset>
          </wp:positionH>
          <wp:positionV relativeFrom="paragraph">
            <wp:posOffset>188595</wp:posOffset>
          </wp:positionV>
          <wp:extent cx="523875" cy="631190"/>
          <wp:effectExtent l="0" t="0" r="9525" b="0"/>
          <wp:wrapTight wrapText="bothSides">
            <wp:wrapPolygon edited="0">
              <wp:start x="0" y="0"/>
              <wp:lineTo x="0" y="18254"/>
              <wp:lineTo x="7069" y="20861"/>
              <wp:lineTo x="14924" y="20861"/>
              <wp:lineTo x="21207" y="16950"/>
              <wp:lineTo x="21207" y="0"/>
              <wp:lineTo x="0" y="0"/>
            </wp:wrapPolygon>
          </wp:wrapTight>
          <wp:docPr id="5" name="Slika 5" descr="https://upload.wikimedia.org/wikipedia/commons/a/a3/Coat_of_Arms_of_Borovni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upload.wikimedia.org/wikipedia/commons/a/a3/Coat_of_Arms_of_Borovnica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31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32"/>
        <w:lang w:eastAsia="sl-SI"/>
      </w:rPr>
      <w:drawing>
        <wp:anchor distT="0" distB="0" distL="114300" distR="114300" simplePos="0" relativeHeight="251658240" behindDoc="1" locked="0" layoutInCell="1" allowOverlap="1" wp14:anchorId="019390B9" wp14:editId="0425B3EF">
          <wp:simplePos x="0" y="0"/>
          <wp:positionH relativeFrom="column">
            <wp:posOffset>-440690</wp:posOffset>
          </wp:positionH>
          <wp:positionV relativeFrom="paragraph">
            <wp:posOffset>213995</wp:posOffset>
          </wp:positionV>
          <wp:extent cx="1057910" cy="747395"/>
          <wp:effectExtent l="0" t="0" r="8890" b="0"/>
          <wp:wrapTight wrapText="bothSides">
            <wp:wrapPolygon edited="0">
              <wp:start x="0" y="0"/>
              <wp:lineTo x="0" y="20921"/>
              <wp:lineTo x="21393" y="20921"/>
              <wp:lineTo x="21393" y="0"/>
              <wp:lineTo x="0" y="0"/>
            </wp:wrapPolygon>
          </wp:wrapTight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910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90139">
      <w:rPr>
        <w:noProof/>
        <w:lang w:eastAsia="sl-SI"/>
      </w:rPr>
      <w:drawing>
        <wp:anchor distT="0" distB="0" distL="114300" distR="114300" simplePos="0" relativeHeight="251668480" behindDoc="0" locked="0" layoutInCell="1" allowOverlap="1" wp14:anchorId="21C7B33F" wp14:editId="3599EDF3">
          <wp:simplePos x="0" y="0"/>
          <wp:positionH relativeFrom="column">
            <wp:posOffset>3986530</wp:posOffset>
          </wp:positionH>
          <wp:positionV relativeFrom="paragraph">
            <wp:posOffset>147955</wp:posOffset>
          </wp:positionV>
          <wp:extent cx="540385" cy="771525"/>
          <wp:effectExtent l="0" t="0" r="0" b="9525"/>
          <wp:wrapSquare wrapText="bothSides"/>
          <wp:docPr id="6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38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0139">
      <w:rPr>
        <w:noProof/>
        <w:lang w:eastAsia="sl-SI"/>
      </w:rPr>
      <w:drawing>
        <wp:anchor distT="0" distB="0" distL="114300" distR="114300" simplePos="0" relativeHeight="251666432" behindDoc="0" locked="0" layoutInCell="1" allowOverlap="1" wp14:anchorId="7C08FB76" wp14:editId="2408EBD5">
          <wp:simplePos x="0" y="0"/>
          <wp:positionH relativeFrom="column">
            <wp:posOffset>3348355</wp:posOffset>
          </wp:positionH>
          <wp:positionV relativeFrom="paragraph">
            <wp:posOffset>147955</wp:posOffset>
          </wp:positionV>
          <wp:extent cx="498230" cy="762000"/>
          <wp:effectExtent l="0" t="0" r="0" b="0"/>
          <wp:wrapSquare wrapText="bothSides"/>
          <wp:docPr id="8" name="Slika 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23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7961">
      <w:t xml:space="preserve">     </w:t>
    </w:r>
  </w:p>
  <w:p w:rsidR="00394A1F" w:rsidRDefault="00394A1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A1F"/>
    <w:rsid w:val="000677A9"/>
    <w:rsid w:val="00080D43"/>
    <w:rsid w:val="00085C0A"/>
    <w:rsid w:val="00127366"/>
    <w:rsid w:val="001D2767"/>
    <w:rsid w:val="001F5973"/>
    <w:rsid w:val="0027782F"/>
    <w:rsid w:val="00290139"/>
    <w:rsid w:val="00292322"/>
    <w:rsid w:val="002C0204"/>
    <w:rsid w:val="002D458A"/>
    <w:rsid w:val="002E1501"/>
    <w:rsid w:val="002E77F5"/>
    <w:rsid w:val="003268A9"/>
    <w:rsid w:val="00391FCF"/>
    <w:rsid w:val="00394A1F"/>
    <w:rsid w:val="003D3AD7"/>
    <w:rsid w:val="003E509B"/>
    <w:rsid w:val="0044444F"/>
    <w:rsid w:val="0045641E"/>
    <w:rsid w:val="004867DB"/>
    <w:rsid w:val="004F0B6C"/>
    <w:rsid w:val="004F74AE"/>
    <w:rsid w:val="004F7961"/>
    <w:rsid w:val="005028DF"/>
    <w:rsid w:val="005122B2"/>
    <w:rsid w:val="00683ED4"/>
    <w:rsid w:val="0068682F"/>
    <w:rsid w:val="006C74FA"/>
    <w:rsid w:val="006D73BC"/>
    <w:rsid w:val="006F0BFF"/>
    <w:rsid w:val="007E5961"/>
    <w:rsid w:val="00904C98"/>
    <w:rsid w:val="009075F4"/>
    <w:rsid w:val="00916230"/>
    <w:rsid w:val="0092432F"/>
    <w:rsid w:val="00931154"/>
    <w:rsid w:val="00980C15"/>
    <w:rsid w:val="009B0944"/>
    <w:rsid w:val="00A07C83"/>
    <w:rsid w:val="00A83ED0"/>
    <w:rsid w:val="00AD48B9"/>
    <w:rsid w:val="00B206C9"/>
    <w:rsid w:val="00BD2DDD"/>
    <w:rsid w:val="00BD4740"/>
    <w:rsid w:val="00BE0734"/>
    <w:rsid w:val="00C0259D"/>
    <w:rsid w:val="00C07122"/>
    <w:rsid w:val="00C652B8"/>
    <w:rsid w:val="00D3280E"/>
    <w:rsid w:val="00D7421F"/>
    <w:rsid w:val="00DB16DC"/>
    <w:rsid w:val="00DC668F"/>
    <w:rsid w:val="00DD4D3C"/>
    <w:rsid w:val="00DE15F7"/>
    <w:rsid w:val="00E1215A"/>
    <w:rsid w:val="00E25C15"/>
    <w:rsid w:val="00E43F82"/>
    <w:rsid w:val="00E54AEF"/>
    <w:rsid w:val="00E65280"/>
    <w:rsid w:val="00E97507"/>
    <w:rsid w:val="00EA2AC2"/>
    <w:rsid w:val="00EE05F2"/>
    <w:rsid w:val="00FA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AA60F21-A8E1-49C6-B2B6-9D85D442B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796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4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A1F"/>
  </w:style>
  <w:style w:type="paragraph" w:styleId="Footer">
    <w:name w:val="footer"/>
    <w:basedOn w:val="Normal"/>
    <w:link w:val="FooterChar"/>
    <w:uiPriority w:val="99"/>
    <w:unhideWhenUsed/>
    <w:rsid w:val="00394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A1F"/>
  </w:style>
  <w:style w:type="character" w:styleId="Hyperlink">
    <w:name w:val="Hyperlink"/>
    <w:basedOn w:val="DefaultParagraphFont"/>
    <w:uiPriority w:val="99"/>
    <w:unhideWhenUsed/>
    <w:rsid w:val="00E54AE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54A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x1FcKm8qBwXRg7Fp9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katarina.zakelj@cipra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drej.klemenc@borovnica.si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A620D67-4DD6-4148-8485-0A7873CB4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3520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</dc:creator>
  <cp:keywords/>
  <dc:description/>
  <cp:lastModifiedBy>Anja</cp:lastModifiedBy>
  <cp:revision>2</cp:revision>
  <dcterms:created xsi:type="dcterms:W3CDTF">2021-09-15T09:02:00Z</dcterms:created>
  <dcterms:modified xsi:type="dcterms:W3CDTF">2021-09-15T09:02:00Z</dcterms:modified>
</cp:coreProperties>
</file>